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18B1" w14:textId="7D2A49D1" w:rsidR="00B31A27" w:rsidRDefault="00B31A27" w:rsidP="00B31A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</w:t>
      </w:r>
      <w:r w:rsidR="00FF5EB3">
        <w:rPr>
          <w:rFonts w:ascii="Times New Roman" w:hAnsi="Times New Roman"/>
          <w:b/>
          <w:sz w:val="28"/>
          <w:szCs w:val="28"/>
        </w:rPr>
        <w:t>-2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FEEE903" w14:textId="77777777" w:rsidR="00B31A27" w:rsidRDefault="00B31A27" w:rsidP="00B31A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члены жюри и коллеги!</w:t>
      </w:r>
    </w:p>
    <w:p w14:paraId="7B6DE018" w14:textId="77777777" w:rsidR="00B31A27" w:rsidRDefault="00B31A27" w:rsidP="00B31A27">
      <w:pPr>
        <w:ind w:left="0"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вашему вниманию </w:t>
      </w:r>
      <w:proofErr w:type="gramStart"/>
      <w:r>
        <w:rPr>
          <w:rFonts w:ascii="Times New Roman" w:hAnsi="Times New Roman"/>
          <w:sz w:val="28"/>
          <w:szCs w:val="28"/>
        </w:rPr>
        <w:t xml:space="preserve">свою </w:t>
      </w:r>
      <w:bookmarkStart w:id="0" w:name="_Hlk97536077"/>
      <w:r>
        <w:rPr>
          <w:rFonts w:ascii="Times New Roman" w:hAnsi="Times New Roman"/>
          <w:sz w:val="28"/>
          <w:szCs w:val="28"/>
        </w:rPr>
        <w:t xml:space="preserve"> педагогическую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находку</w:t>
      </w:r>
      <w:r w:rsidRPr="00C95ECB">
        <w:rPr>
          <w:rFonts w:ascii="Times New Roman" w:hAnsi="Times New Roman"/>
          <w:sz w:val="28"/>
          <w:szCs w:val="28"/>
        </w:rPr>
        <w:t xml:space="preserve"> «Обучение составлению узоров по мотивам декоративных росписей». Мне очень хочется привить любовь детям к русскому народному творчеству </w:t>
      </w:r>
      <w:proofErr w:type="gramStart"/>
      <w:r w:rsidRPr="00C95ECB">
        <w:rPr>
          <w:rFonts w:ascii="Times New Roman" w:hAnsi="Times New Roman"/>
          <w:sz w:val="28"/>
          <w:szCs w:val="28"/>
        </w:rPr>
        <w:t>через  декоративное</w:t>
      </w:r>
      <w:proofErr w:type="gramEnd"/>
      <w:r w:rsidRPr="00C95ECB">
        <w:rPr>
          <w:rFonts w:ascii="Times New Roman" w:hAnsi="Times New Roman"/>
          <w:sz w:val="28"/>
          <w:szCs w:val="28"/>
        </w:rPr>
        <w:t xml:space="preserve"> искусство;  наделить их возможностью и далее  применять  полученные знания и умения. </w:t>
      </w:r>
    </w:p>
    <w:p w14:paraId="413AE7EA" w14:textId="77777777" w:rsidR="00B31A27" w:rsidRPr="00C95ECB" w:rsidRDefault="00B31A27" w:rsidP="00B31A27">
      <w:pPr>
        <w:ind w:left="0"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Целесообразность ознакомления с декоративно-прикладным искусством подтверждают следующие факты: доступность детскому восприятию, раскрытие ребенку красоты и прелести окружающего мира в простых, лаконичных формах,  знакомство с малыми жанрами русского фольклора удовлетворяет природную потребность детей в  художественном слове; знакомство с народной игрушкой приносит детям не только большую радость, но и дает глубокое представление об истории ее возникновения, о создавших ее мастерах</w:t>
      </w:r>
    </w:p>
    <w:p w14:paraId="0BDFC4C4" w14:textId="77777777" w:rsidR="00B31A27" w:rsidRPr="00B31A27" w:rsidRDefault="00B31A27" w:rsidP="00B31A27">
      <w:pPr>
        <w:ind w:left="340" w:firstLine="0"/>
        <w:rPr>
          <w:rFonts w:ascii="Times New Roman" w:hAnsi="Times New Roman" w:cs="Times New Roman"/>
          <w:sz w:val="28"/>
          <w:szCs w:val="28"/>
        </w:rPr>
      </w:pPr>
      <w:r w:rsidRPr="00B31A27">
        <w:rPr>
          <w:rFonts w:ascii="Times New Roman" w:hAnsi="Times New Roman" w:cs="Times New Roman"/>
          <w:sz w:val="28"/>
          <w:szCs w:val="28"/>
        </w:rPr>
        <w:t xml:space="preserve">Актуальность моей работы состоит в том, что она показывает развивающие функции декоративно-прикладного искусства народов России, как целостного этнического, культурно-исторического и социально-педагогического феномена. </w:t>
      </w:r>
    </w:p>
    <w:bookmarkEnd w:id="0"/>
    <w:p w14:paraId="228C54FE" w14:textId="77777777" w:rsidR="00B31A27" w:rsidRDefault="00B31A27" w:rsidP="00B31A27">
      <w:pPr>
        <w:shd w:val="clear" w:color="auto" w:fill="FFFFFF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роли и значении народного декоративного искусства в воспитании детей писали многие ученые (А.В. </w:t>
      </w:r>
      <w:proofErr w:type="spellStart"/>
      <w:r>
        <w:rPr>
          <w:rFonts w:ascii="Times New Roman" w:hAnsi="Times New Roman"/>
          <w:sz w:val="28"/>
          <w:szCs w:val="28"/>
        </w:rPr>
        <w:t>Бакушинский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П.П. </w:t>
      </w:r>
      <w:proofErr w:type="spellStart"/>
      <w:r>
        <w:rPr>
          <w:rFonts w:ascii="Times New Roman" w:hAnsi="Times New Roman"/>
          <w:sz w:val="28"/>
          <w:szCs w:val="28"/>
        </w:rPr>
        <w:t>Блонский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Ю.В. Максимов, Н.П. Сакулина, Р.Н. Смирнова Т.С. Шацкий и другие). </w:t>
      </w:r>
      <w:r>
        <w:rPr>
          <w:rFonts w:ascii="Times New Roman" w:eastAsia="Times New Roman" w:hAnsi="Times New Roman"/>
          <w:sz w:val="28"/>
          <w:szCs w:val="28"/>
        </w:rPr>
        <w:t xml:space="preserve">Значение народного декоративно-прикладного искусства для эстетического воспитания дошкольников было доказано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исследованиями  Н.П.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Сакулиной, Е.А.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Флериной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Н.Б.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Халезовой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др. </w:t>
      </w:r>
    </w:p>
    <w:p w14:paraId="7CA55A2E" w14:textId="5BBFCAA8" w:rsidR="00B31A27" w:rsidRDefault="00B31A27" w:rsidP="00B31A27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</w:t>
      </w:r>
      <w:r w:rsidR="0047416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E81829B" w14:textId="77777777" w:rsidR="00B31A27" w:rsidRPr="00595094" w:rsidRDefault="00B31A27" w:rsidP="00B31A27">
      <w:pPr>
        <w:ind w:left="0" w:firstLine="0"/>
        <w:rPr>
          <w:rFonts w:ascii="Times New Roman" w:hAnsi="Times New Roman"/>
          <w:bCs/>
          <w:sz w:val="28"/>
          <w:szCs w:val="28"/>
        </w:rPr>
      </w:pPr>
      <w:bookmarkStart w:id="1" w:name="_Hlk97536152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бучение</w:t>
      </w:r>
      <w:r w:rsidRPr="001A202C">
        <w:rPr>
          <w:rFonts w:ascii="Times New Roman" w:hAnsi="Times New Roman"/>
          <w:bCs/>
          <w:sz w:val="28"/>
          <w:szCs w:val="28"/>
        </w:rPr>
        <w:t xml:space="preserve"> декоративному рисованию детей </w:t>
      </w:r>
      <w:r>
        <w:rPr>
          <w:rFonts w:ascii="Times New Roman" w:hAnsi="Times New Roman"/>
          <w:bCs/>
          <w:sz w:val="28"/>
          <w:szCs w:val="28"/>
        </w:rPr>
        <w:t>старшего дошкольного возраста</w:t>
      </w:r>
      <w:r w:rsidRPr="001A202C">
        <w:rPr>
          <w:rFonts w:ascii="Times New Roman" w:hAnsi="Times New Roman"/>
          <w:bCs/>
          <w:sz w:val="28"/>
          <w:szCs w:val="28"/>
        </w:rPr>
        <w:t xml:space="preserve"> по мотивам народных росписей</w:t>
      </w:r>
      <w:r>
        <w:rPr>
          <w:rFonts w:ascii="Times New Roman" w:hAnsi="Times New Roman"/>
          <w:bCs/>
          <w:sz w:val="28"/>
          <w:szCs w:val="28"/>
        </w:rPr>
        <w:t xml:space="preserve"> предполагает создание ребёнком узора, </w:t>
      </w:r>
      <w:proofErr w:type="gramStart"/>
      <w:r>
        <w:rPr>
          <w:rFonts w:ascii="Times New Roman" w:hAnsi="Times New Roman"/>
          <w:bCs/>
          <w:sz w:val="28"/>
          <w:szCs w:val="28"/>
        </w:rPr>
        <w:t>расположенного  правильно</w:t>
      </w:r>
      <w:proofErr w:type="gramEnd"/>
      <w:r>
        <w:rPr>
          <w:rFonts w:ascii="Times New Roman" w:hAnsi="Times New Roman"/>
          <w:bCs/>
          <w:sz w:val="28"/>
          <w:szCs w:val="28"/>
        </w:rPr>
        <w:t>, грамотно  на любой форме, любом предмете. Для этого мною были созданы следующие условия</w:t>
      </w:r>
      <w:r>
        <w:rPr>
          <w:rFonts w:ascii="Times New Roman" w:hAnsi="Times New Roman"/>
          <w:sz w:val="28"/>
          <w:szCs w:val="28"/>
        </w:rPr>
        <w:t>:</w:t>
      </w:r>
    </w:p>
    <w:p w14:paraId="797C63B9" w14:textId="77777777" w:rsidR="00B31A27" w:rsidRDefault="00B31A27" w:rsidP="00B31A27">
      <w:pPr>
        <w:numPr>
          <w:ilvl w:val="0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создана художественно-эстетическая развивающая среда в группе детского сада, включающая разные виды народного декоративно-прикладного искусства;</w:t>
      </w:r>
    </w:p>
    <w:p w14:paraId="340AB44F" w14:textId="77777777" w:rsidR="00B31A27" w:rsidRDefault="00B31A27" w:rsidP="00B31A27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организовано систематическое знакомство детей дошкольного возраста с народными росписями в различных видах народного декоративно-прикладного искусства;</w:t>
      </w:r>
    </w:p>
    <w:p w14:paraId="19B3F72B" w14:textId="77777777" w:rsidR="00B31A27" w:rsidRPr="00DE33AB" w:rsidRDefault="00B31A27" w:rsidP="00B31A27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использовано поэтапное ознакомление с элементами народной росписи в различных видах эстетической деятельности детей</w:t>
      </w:r>
      <w:r>
        <w:rPr>
          <w:rFonts w:ascii="Times New Roman" w:hAnsi="Times New Roman"/>
          <w:sz w:val="28"/>
          <w:szCs w:val="28"/>
        </w:rPr>
        <w:t>.</w:t>
      </w:r>
      <w:bookmarkEnd w:id="1"/>
    </w:p>
    <w:p w14:paraId="281DF681" w14:textId="77777777" w:rsidR="00B31A27" w:rsidRDefault="00B31A27" w:rsidP="00B31A27">
      <w:pPr>
        <w:rPr>
          <w:rFonts w:ascii="Times New Roman" w:hAnsi="Times New Roman"/>
          <w:sz w:val="28"/>
          <w:szCs w:val="28"/>
        </w:rPr>
      </w:pPr>
    </w:p>
    <w:p w14:paraId="20866A16" w14:textId="54DEBC63" w:rsidR="00B31A27" w:rsidRDefault="00B31A27" w:rsidP="00B31A27">
      <w:pPr>
        <w:tabs>
          <w:tab w:val="left" w:pos="900"/>
        </w:tabs>
        <w:ind w:left="36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Слайд </w:t>
      </w:r>
      <w:r w:rsidR="00474164">
        <w:rPr>
          <w:rFonts w:ascii="Times New Roman" w:hAnsi="Times New Roman"/>
          <w:b/>
          <w:bCs/>
          <w:sz w:val="28"/>
          <w:szCs w:val="28"/>
        </w:rPr>
        <w:t>4.</w:t>
      </w:r>
    </w:p>
    <w:p w14:paraId="5FA0A2CF" w14:textId="77777777" w:rsidR="00B31A27" w:rsidRPr="001B2DDF" w:rsidRDefault="00B31A27" w:rsidP="00B31A27">
      <w:pPr>
        <w:ind w:left="0" w:firstLine="709"/>
        <w:rPr>
          <w:rFonts w:ascii="Times New Roman" w:hAnsi="Times New Roman"/>
          <w:sz w:val="28"/>
          <w:szCs w:val="28"/>
        </w:rPr>
      </w:pPr>
      <w:bookmarkStart w:id="2" w:name="_Hlk97536344"/>
      <w:r w:rsidRPr="001B2DDF">
        <w:rPr>
          <w:rFonts w:ascii="Times New Roman" w:hAnsi="Times New Roman"/>
          <w:sz w:val="28"/>
          <w:szCs w:val="28"/>
        </w:rPr>
        <w:t>Работа по обучению составлению декоративных узоров по мотив</w:t>
      </w:r>
      <w:r>
        <w:rPr>
          <w:rFonts w:ascii="Times New Roman" w:hAnsi="Times New Roman"/>
          <w:sz w:val="28"/>
          <w:szCs w:val="28"/>
        </w:rPr>
        <w:t>ам народных росписей проводится</w:t>
      </w:r>
      <w:r w:rsidRPr="001B2DDF">
        <w:rPr>
          <w:rFonts w:ascii="Times New Roman" w:hAnsi="Times New Roman"/>
          <w:sz w:val="28"/>
          <w:szCs w:val="28"/>
        </w:rPr>
        <w:t xml:space="preserve"> в несколько этапов:</w:t>
      </w:r>
    </w:p>
    <w:p w14:paraId="3092D0B8" w14:textId="77777777" w:rsidR="00B31A27" w:rsidRDefault="00B31A27" w:rsidP="00B31A27">
      <w:pPr>
        <w:shd w:val="clear" w:color="auto" w:fill="FFFFFF"/>
        <w:autoSpaceDE w:val="0"/>
        <w:ind w:left="0" w:firstLine="709"/>
        <w:rPr>
          <w:rFonts w:ascii="Times New Roman" w:hAnsi="Times New Roman"/>
          <w:sz w:val="28"/>
          <w:szCs w:val="28"/>
        </w:rPr>
      </w:pPr>
      <w:r w:rsidRPr="001B2DDF">
        <w:rPr>
          <w:rFonts w:ascii="Times New Roman" w:hAnsi="Times New Roman"/>
          <w:sz w:val="28"/>
          <w:szCs w:val="28"/>
          <w:lang w:val="en-US"/>
        </w:rPr>
        <w:t>I</w:t>
      </w:r>
      <w:r w:rsidRPr="001B2DDF">
        <w:rPr>
          <w:rFonts w:ascii="Times New Roman" w:hAnsi="Times New Roman"/>
          <w:sz w:val="28"/>
          <w:szCs w:val="28"/>
        </w:rPr>
        <w:t xml:space="preserve"> этап – подготовительный: анализ и обобщение передового педагогического опыта по теме работы, сбор информации, разработка перспективного плана работы на год, организация предметно-развивающей среды.</w:t>
      </w:r>
    </w:p>
    <w:p w14:paraId="0B5DDD71" w14:textId="77777777" w:rsidR="00B31A27" w:rsidRDefault="00B31A27" w:rsidP="00B31A27">
      <w:pPr>
        <w:shd w:val="clear" w:color="auto" w:fill="FFFFFF"/>
        <w:autoSpaceDE w:val="0"/>
        <w:ind w:left="0" w:firstLine="709"/>
        <w:rPr>
          <w:rFonts w:ascii="Times New Roman" w:hAnsi="Times New Roman"/>
          <w:sz w:val="28"/>
          <w:szCs w:val="28"/>
        </w:rPr>
      </w:pPr>
      <w:bookmarkStart w:id="3" w:name="_Hlk97536403"/>
      <w:r w:rsidRPr="00AF4247">
        <w:rPr>
          <w:rFonts w:ascii="Times New Roman" w:hAnsi="Times New Roman"/>
          <w:sz w:val="28"/>
          <w:szCs w:val="28"/>
          <w:lang w:val="en-US"/>
        </w:rPr>
        <w:t>II</w:t>
      </w:r>
      <w:r w:rsidRPr="00AF4247">
        <w:rPr>
          <w:rFonts w:ascii="Times New Roman" w:hAnsi="Times New Roman"/>
          <w:sz w:val="28"/>
          <w:szCs w:val="28"/>
        </w:rPr>
        <w:t xml:space="preserve"> этап – реализация перспективно</w:t>
      </w:r>
      <w:r>
        <w:rPr>
          <w:rFonts w:ascii="Times New Roman" w:hAnsi="Times New Roman"/>
          <w:sz w:val="28"/>
          <w:szCs w:val="28"/>
        </w:rPr>
        <w:t>го плана.  В единой системе   проводится</w:t>
      </w:r>
      <w:r w:rsidRPr="00AF4247">
        <w:rPr>
          <w:rFonts w:ascii="Times New Roman" w:hAnsi="Times New Roman"/>
          <w:sz w:val="28"/>
          <w:szCs w:val="28"/>
        </w:rPr>
        <w:t xml:space="preserve"> образовательна</w:t>
      </w:r>
      <w:r>
        <w:rPr>
          <w:rFonts w:ascii="Times New Roman" w:hAnsi="Times New Roman"/>
          <w:sz w:val="28"/>
          <w:szCs w:val="28"/>
        </w:rPr>
        <w:t>я деятельность, которая включает</w:t>
      </w:r>
      <w:r w:rsidRPr="00AF4247">
        <w:rPr>
          <w:rFonts w:ascii="Times New Roman" w:hAnsi="Times New Roman"/>
          <w:sz w:val="28"/>
          <w:szCs w:val="28"/>
        </w:rPr>
        <w:t xml:space="preserve"> в себя – репродуктивную деятельность на </w:t>
      </w:r>
      <w:proofErr w:type="gramStart"/>
      <w:r w:rsidRPr="00AF4247">
        <w:rPr>
          <w:rFonts w:ascii="Times New Roman" w:hAnsi="Times New Roman"/>
          <w:sz w:val="28"/>
          <w:szCs w:val="28"/>
        </w:rPr>
        <w:t>занятиях  и</w:t>
      </w:r>
      <w:proofErr w:type="gramEnd"/>
      <w:r w:rsidRPr="00AF4247">
        <w:rPr>
          <w:rFonts w:ascii="Times New Roman" w:hAnsi="Times New Roman"/>
          <w:sz w:val="28"/>
          <w:szCs w:val="28"/>
        </w:rPr>
        <w:t xml:space="preserve"> самостоятельно-творческую деятельность  детей.</w:t>
      </w:r>
    </w:p>
    <w:p w14:paraId="2B04ED2D" w14:textId="77777777" w:rsidR="00B31A27" w:rsidRPr="00371666" w:rsidRDefault="00B31A27" w:rsidP="00B31A27">
      <w:pPr>
        <w:autoSpaceDE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71666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371666">
        <w:rPr>
          <w:rFonts w:ascii="Times New Roman" w:hAnsi="Times New Roman"/>
          <w:color w:val="000000"/>
          <w:sz w:val="28"/>
          <w:szCs w:val="28"/>
        </w:rPr>
        <w:t xml:space="preserve"> этап – обобщающий: </w:t>
      </w:r>
    </w:p>
    <w:p w14:paraId="770BA8DE" w14:textId="77777777" w:rsidR="00B31A27" w:rsidRDefault="00B31A27" w:rsidP="00B31A27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Подводится итог работы: оформляются</w:t>
      </w:r>
      <w:r w:rsidRPr="00371666">
        <w:rPr>
          <w:rFonts w:ascii="Times New Roman" w:hAnsi="Times New Roman"/>
          <w:sz w:val="28"/>
          <w:szCs w:val="28"/>
        </w:rPr>
        <w:t xml:space="preserve"> пособия, </w:t>
      </w:r>
      <w:proofErr w:type="gramStart"/>
      <w:r w:rsidRPr="00371666">
        <w:rPr>
          <w:rFonts w:ascii="Times New Roman" w:hAnsi="Times New Roman"/>
          <w:sz w:val="28"/>
          <w:szCs w:val="28"/>
        </w:rPr>
        <w:t>атрибуты  к</w:t>
      </w:r>
      <w:proofErr w:type="gramEnd"/>
      <w:r w:rsidRPr="00371666">
        <w:rPr>
          <w:rFonts w:ascii="Times New Roman" w:hAnsi="Times New Roman"/>
          <w:sz w:val="28"/>
          <w:szCs w:val="28"/>
        </w:rPr>
        <w:t xml:space="preserve"> дидактическим играм</w:t>
      </w:r>
      <w:r>
        <w:rPr>
          <w:rFonts w:ascii="Times New Roman" w:hAnsi="Times New Roman"/>
          <w:sz w:val="28"/>
          <w:szCs w:val="28"/>
        </w:rPr>
        <w:t xml:space="preserve"> по изучаемой теме,  разрабатываются</w:t>
      </w:r>
      <w:r w:rsidRPr="00371666">
        <w:rPr>
          <w:rFonts w:ascii="Times New Roman" w:hAnsi="Times New Roman"/>
          <w:sz w:val="28"/>
          <w:szCs w:val="28"/>
        </w:rPr>
        <w:t xml:space="preserve"> рекомендации для родителей и педагогов по работе  с детьми,  </w:t>
      </w:r>
      <w:r>
        <w:rPr>
          <w:rFonts w:ascii="Times New Roman" w:hAnsi="Times New Roman"/>
          <w:sz w:val="28"/>
          <w:szCs w:val="28"/>
        </w:rPr>
        <w:t xml:space="preserve">анализируется и обобщается опыт. </w:t>
      </w:r>
    </w:p>
    <w:p w14:paraId="155A3E78" w14:textId="6712E8D1" w:rsidR="00B31A27" w:rsidRPr="00B20745" w:rsidRDefault="00B31A27" w:rsidP="00B31A27">
      <w:pPr>
        <w:shd w:val="clear" w:color="auto" w:fill="FFFFFF"/>
        <w:autoSpaceDE w:val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Слайд </w:t>
      </w:r>
      <w:r w:rsidR="00474164">
        <w:rPr>
          <w:rFonts w:ascii="Times New Roman" w:hAnsi="Times New Roman"/>
          <w:b/>
          <w:bCs/>
          <w:sz w:val="28"/>
          <w:szCs w:val="28"/>
        </w:rPr>
        <w:t>5</w:t>
      </w:r>
    </w:p>
    <w:p w14:paraId="421B31C6" w14:textId="77777777" w:rsidR="00B31A27" w:rsidRPr="00AF4247" w:rsidRDefault="00B31A27" w:rsidP="00B31A27">
      <w:pPr>
        <w:ind w:left="0" w:firstLine="709"/>
        <w:jc w:val="left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Ф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>ормы организации работы с детьми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весьма разнообразны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>:</w:t>
      </w:r>
    </w:p>
    <w:p w14:paraId="28514AE7" w14:textId="77777777" w:rsidR="00B31A27" w:rsidRPr="00AF4247" w:rsidRDefault="00B31A27" w:rsidP="00B31A27">
      <w:p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з</w:t>
      </w:r>
      <w:r w:rsidRPr="00AF4247">
        <w:rPr>
          <w:rFonts w:ascii="Times New Roman" w:eastAsia="Times New Roman" w:hAnsi="Times New Roman"/>
          <w:sz w:val="28"/>
          <w:szCs w:val="28"/>
        </w:rPr>
        <w:t>анятия по ознакомлению с определенными видами де</w:t>
      </w:r>
      <w:r>
        <w:rPr>
          <w:rFonts w:ascii="Times New Roman" w:eastAsia="Times New Roman" w:hAnsi="Times New Roman"/>
          <w:sz w:val="28"/>
          <w:szCs w:val="28"/>
        </w:rPr>
        <w:t>коративно-прикладного искусства;</w:t>
      </w:r>
    </w:p>
    <w:p w14:paraId="51B34ED1" w14:textId="77777777" w:rsidR="00B31A27" w:rsidRPr="00AF4247" w:rsidRDefault="00B31A27" w:rsidP="00B31A27">
      <w:p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</w:t>
      </w:r>
      <w:r w:rsidRPr="00AF4247">
        <w:rPr>
          <w:rFonts w:ascii="Times New Roman" w:eastAsia="Times New Roman" w:hAnsi="Times New Roman"/>
          <w:sz w:val="28"/>
          <w:szCs w:val="28"/>
        </w:rPr>
        <w:t>ан</w:t>
      </w:r>
      <w:r>
        <w:rPr>
          <w:rFonts w:ascii="Times New Roman" w:eastAsia="Times New Roman" w:hAnsi="Times New Roman"/>
          <w:sz w:val="28"/>
          <w:szCs w:val="28"/>
        </w:rPr>
        <w:t>ятия по декоративному рисованию;</w:t>
      </w:r>
    </w:p>
    <w:p w14:paraId="66E38C07" w14:textId="77777777" w:rsidR="00B31A27" w:rsidRPr="00AF4247" w:rsidRDefault="00B31A27" w:rsidP="00B31A27">
      <w:p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с</w:t>
      </w:r>
      <w:r w:rsidRPr="00AF4247">
        <w:rPr>
          <w:rFonts w:ascii="Times New Roman" w:eastAsia="Times New Roman" w:hAnsi="Times New Roman"/>
          <w:sz w:val="28"/>
          <w:szCs w:val="28"/>
        </w:rPr>
        <w:t>амостоятельн</w:t>
      </w:r>
      <w:r>
        <w:rPr>
          <w:rFonts w:ascii="Times New Roman" w:eastAsia="Times New Roman" w:hAnsi="Times New Roman"/>
          <w:sz w:val="28"/>
          <w:szCs w:val="28"/>
        </w:rPr>
        <w:t>ая изобразительная деятельность;</w:t>
      </w:r>
    </w:p>
    <w:p w14:paraId="427FDC28" w14:textId="77777777" w:rsidR="00B31A27" w:rsidRPr="00AF4247" w:rsidRDefault="00B31A27" w:rsidP="00B31A27">
      <w:p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выставки;</w:t>
      </w:r>
      <w:r w:rsidRPr="00AF424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2DCEC9" w14:textId="77777777" w:rsidR="00B31A27" w:rsidRDefault="00B31A27" w:rsidP="00B31A27">
      <w:pPr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экскурсии.</w:t>
      </w:r>
    </w:p>
    <w:p w14:paraId="7E62D034" w14:textId="77777777" w:rsidR="00B31A27" w:rsidRDefault="00B31A27" w:rsidP="00B31A27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FDA5D44" w14:textId="228E61A9" w:rsidR="00B31A27" w:rsidRPr="00AF4247" w:rsidRDefault="00B31A27" w:rsidP="00B31A27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F4247">
        <w:rPr>
          <w:rFonts w:ascii="Times New Roman" w:hAnsi="Times New Roman"/>
          <w:b/>
          <w:sz w:val="28"/>
          <w:szCs w:val="28"/>
        </w:rPr>
        <w:t xml:space="preserve">Слайд </w:t>
      </w:r>
      <w:r w:rsidR="00FF2F7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Pr="00AF4247">
        <w:rPr>
          <w:rFonts w:ascii="Times New Roman" w:hAnsi="Times New Roman"/>
          <w:b/>
          <w:sz w:val="28"/>
          <w:szCs w:val="28"/>
        </w:rPr>
        <w:t xml:space="preserve"> </w:t>
      </w:r>
    </w:p>
    <w:p w14:paraId="6738D5A3" w14:textId="77777777" w:rsidR="00B31A27" w:rsidRPr="00AF4247" w:rsidRDefault="00B31A27" w:rsidP="00B31A27">
      <w:pPr>
        <w:ind w:left="0" w:firstLine="705"/>
        <w:rPr>
          <w:rFonts w:ascii="Times New Roman" w:eastAsia="Times New Roman" w:hAnsi="Times New Roman"/>
          <w:bCs/>
          <w:sz w:val="28"/>
          <w:szCs w:val="28"/>
        </w:rPr>
      </w:pPr>
      <w:bookmarkStart w:id="4" w:name="_Hlk97536435"/>
      <w:r w:rsidRPr="00AF4247">
        <w:rPr>
          <w:rFonts w:ascii="Times New Roman" w:eastAsia="Times New Roman" w:hAnsi="Times New Roman"/>
          <w:bCs/>
          <w:sz w:val="28"/>
          <w:szCs w:val="28"/>
        </w:rPr>
        <w:t>Методы и приемы обучения декоративному рисованию:</w:t>
      </w:r>
    </w:p>
    <w:p w14:paraId="0A68C98D" w14:textId="77777777" w:rsidR="00B31A27" w:rsidRPr="00AF4247" w:rsidRDefault="00B31A27" w:rsidP="00B31A2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создание игровой ситуации </w:t>
      </w:r>
      <w:r w:rsidRPr="00AF4247">
        <w:rPr>
          <w:rFonts w:ascii="Times New Roman" w:eastAsia="Times New Roman" w:hAnsi="Times New Roman"/>
          <w:sz w:val="28"/>
          <w:szCs w:val="28"/>
        </w:rPr>
        <w:t>в начале занятия и во время анализа детских работ, что позволяет поддерживать интерес детей к занятиям;</w:t>
      </w:r>
    </w:p>
    <w:p w14:paraId="7108D8F2" w14:textId="77777777" w:rsidR="00B31A27" w:rsidRPr="00AF424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сравнение двух элементов узора, </w:t>
      </w:r>
      <w:r w:rsidRPr="00AF4247">
        <w:rPr>
          <w:rFonts w:ascii="Times New Roman" w:eastAsia="Times New Roman" w:hAnsi="Times New Roman"/>
          <w:sz w:val="28"/>
          <w:szCs w:val="28"/>
        </w:rPr>
        <w:t>композиций для обучения пониманию закономерностей росписи, вариантов сочетания отдельных элементов узора при создании образа;</w:t>
      </w:r>
    </w:p>
    <w:p w14:paraId="7B77BAFD" w14:textId="77777777" w:rsidR="00B31A27" w:rsidRPr="00AF424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использование движения руки </w:t>
      </w:r>
      <w:r w:rsidRPr="00AF4247">
        <w:rPr>
          <w:rFonts w:ascii="Times New Roman" w:eastAsia="Times New Roman" w:hAnsi="Times New Roman"/>
          <w:sz w:val="28"/>
          <w:szCs w:val="28"/>
        </w:rPr>
        <w:t>- очерчивающего жеста для выделения элементов узора на предмете и определения расположения их на листе бумаги, последовательности заполнения формы бумаги или предмета;</w:t>
      </w:r>
    </w:p>
    <w:p w14:paraId="3B4D7E83" w14:textId="77777777" w:rsidR="00B31A27" w:rsidRPr="00AF424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упражнения в начале занятия </w:t>
      </w:r>
      <w:r w:rsidRPr="00AF4247">
        <w:rPr>
          <w:rFonts w:ascii="Times New Roman" w:eastAsia="Times New Roman" w:hAnsi="Times New Roman"/>
          <w:sz w:val="28"/>
          <w:szCs w:val="28"/>
        </w:rPr>
        <w:t>с детьми 5-7 лет при изображении новых элементов или сложных после их рассматривания;</w:t>
      </w:r>
    </w:p>
    <w:p w14:paraId="26FB3225" w14:textId="77777777" w:rsidR="00B31A27" w:rsidRPr="00AF424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показ </w:t>
      </w:r>
      <w:r w:rsidRPr="00AF4247">
        <w:rPr>
          <w:rFonts w:ascii="Times New Roman" w:eastAsia="Times New Roman" w:hAnsi="Times New Roman"/>
          <w:sz w:val="28"/>
          <w:szCs w:val="28"/>
        </w:rPr>
        <w:t>способов изображения новых элементов для детей;</w:t>
      </w:r>
    </w:p>
    <w:p w14:paraId="0DBF8505" w14:textId="77777777" w:rsidR="00B31A27" w:rsidRPr="00AF424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показ разных вариантов композиционного построения узора </w:t>
      </w:r>
      <w:proofErr w:type="gramStart"/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на  </w:t>
      </w:r>
      <w:proofErr w:type="spellStart"/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>фланелеграфе</w:t>
      </w:r>
      <w:proofErr w:type="spellEnd"/>
      <w:proofErr w:type="gramEnd"/>
      <w:r w:rsidRPr="00AF4247">
        <w:rPr>
          <w:rFonts w:ascii="Times New Roman" w:eastAsia="Times New Roman" w:hAnsi="Times New Roman"/>
          <w:sz w:val="28"/>
          <w:szCs w:val="28"/>
        </w:rPr>
        <w:t>;</w:t>
      </w:r>
    </w:p>
    <w:p w14:paraId="075EC08D" w14:textId="77777777" w:rsidR="00B31A27" w:rsidRDefault="00B31A27" w:rsidP="00B31A27">
      <w:pPr>
        <w:ind w:left="36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- 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проговаривание последовательности работы, </w:t>
      </w:r>
      <w:r w:rsidRPr="00AF4247">
        <w:rPr>
          <w:rFonts w:ascii="Times New Roman" w:eastAsia="Times New Roman" w:hAnsi="Times New Roman"/>
          <w:sz w:val="28"/>
          <w:szCs w:val="28"/>
        </w:rPr>
        <w:t>называние элементов узора,</w:t>
      </w:r>
      <w:r w:rsidRPr="00AF4247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AF4247">
        <w:rPr>
          <w:rFonts w:ascii="Times New Roman" w:eastAsia="Times New Roman" w:hAnsi="Times New Roman"/>
          <w:sz w:val="28"/>
          <w:szCs w:val="28"/>
        </w:rPr>
        <w:t>действия при его воспроизведении в рисовании («завиток ведем вверх, потом вниз...»).</w:t>
      </w:r>
    </w:p>
    <w:p w14:paraId="590D8962" w14:textId="36409322" w:rsidR="00B31A27" w:rsidRPr="00AF4247" w:rsidRDefault="00B31A27" w:rsidP="00B31A27">
      <w:pPr>
        <w:autoSpaceDE w:val="0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5" w:name="_Hlk97536369"/>
      <w:r>
        <w:rPr>
          <w:rFonts w:ascii="Times New Roman" w:hAnsi="Times New Roman"/>
          <w:b/>
          <w:color w:val="000000"/>
          <w:sz w:val="28"/>
          <w:szCs w:val="28"/>
        </w:rPr>
        <w:t xml:space="preserve">Слайд </w:t>
      </w:r>
      <w:r w:rsidR="00FF2F72">
        <w:rPr>
          <w:rFonts w:ascii="Times New Roman" w:hAnsi="Times New Roman"/>
          <w:b/>
          <w:color w:val="000000"/>
          <w:sz w:val="28"/>
          <w:szCs w:val="28"/>
        </w:rPr>
        <w:t>7-8</w:t>
      </w:r>
      <w:r w:rsidR="00DB1F9C">
        <w:rPr>
          <w:rFonts w:ascii="Times New Roman" w:hAnsi="Times New Roman"/>
          <w:b/>
          <w:color w:val="000000"/>
          <w:sz w:val="28"/>
          <w:szCs w:val="28"/>
        </w:rPr>
        <w:t>-9</w:t>
      </w:r>
    </w:p>
    <w:p w14:paraId="775C5C39" w14:textId="77777777" w:rsidR="00B31A27" w:rsidRDefault="00B31A27" w:rsidP="00B31A27">
      <w:pPr>
        <w:ind w:firstLine="708"/>
        <w:rPr>
          <w:rFonts w:ascii="Times New Roman" w:eastAsia="DengXi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bookmarkStart w:id="6" w:name="_Hlk97536464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Составленный мною цикл занятий </w:t>
      </w:r>
      <w:r>
        <w:rPr>
          <w:rFonts w:ascii="Times New Roman" w:hAnsi="Times New Roman"/>
          <w:sz w:val="28"/>
          <w:szCs w:val="28"/>
        </w:rPr>
        <w:t>по обучению</w:t>
      </w:r>
      <w:r w:rsidRPr="00C95ECB">
        <w:rPr>
          <w:rFonts w:ascii="Times New Roman" w:hAnsi="Times New Roman"/>
          <w:sz w:val="28"/>
          <w:szCs w:val="28"/>
        </w:rPr>
        <w:t xml:space="preserve"> составлению узоров по мотивам декоративных росписей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решению труднейших задач в области эстетического воспитания подрастающего поколения, расширения и развития у детей художественных представлений, духовных потребностей, навыков оценки произведений искусства, становления художественного вкуса, эстетического отношения к окружающему. Систематическое овладение всеми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необходимыми средствами и способами деятельности обеспечивает детям радость творчества.</w:t>
      </w:r>
    </w:p>
    <w:p w14:paraId="2D4AFEEE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создавать композицию ребятам сложно, поэтому я использую различные раскраски с изображением народных игрушек с опорой на готовый уже раскрашенный образец. Дети с удовольствием раскрашивают карандашами и красками и радуются полученному результату. Так мы учимся ценить красоту народного искусства. </w:t>
      </w:r>
    </w:p>
    <w:p w14:paraId="3122ACA1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следующем этапе я постепенно знакомлю детей с каждым видом росписи отдельно и более углубленно. Рассказываю об истории возникновения того или иного промысла, о мастерах и особенностях росписи.</w:t>
      </w:r>
    </w:p>
    <w:p w14:paraId="1A4570DC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детям было проще украшать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  народными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узорами, я начинаю обучение  «от простого к сложному», с элемента той или иной росписи. Показываю наглядно, использую технологические карты, методическую литературу, различные книги,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журналы,  специально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разработанные для дошколят. Конечно же, не обхожусь без оригинальных предметов с декоративной росписью: игрушек, посуды, которые расположены, в том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числе,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группе в уголке  декоративно-прикладного искусства. Изделия народных промыслов собирали все вместе - и дети, и родители, и педагоги нашего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 сада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каждого нашлось дома что- то старинное, красивое и, на первый взгляд, не нужное. А моя задача - бережно хранить и использовать предметы декоративно-прикладного искусства на занятиях с ребятами. </w:t>
      </w:r>
    </w:p>
    <w:p w14:paraId="75076FA0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очень нравится разглядывать изделия, играть с ними. И когда мы все это рассмотрим, потрогаем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пощупаем,  пробуем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изображать каждый элемент по отдельности на полоске бумаги. Например, Дымка. Здесь мы рисуем кольца, кружочки, точки и другие геометрические рисунки, свойственные этому виду росписи. В Городце мы учимся рисовать купавки, розаны, волшебных коней и птиц.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Хохломе - завитки, ягодки, листочки и другие травные элементы. В Гжели - те же купавки и розаны, но лишь в двух цветах-белом и синем.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Жостове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всевозможные садовые и полевые цветы, и т.д.</w:t>
      </w:r>
    </w:p>
    <w:p w14:paraId="395246CF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вот, когда дети умеют рисовать отдельные элементы, я предлагаю им расписать уже целый предмет из бумаги, будь то игрушки, разные виды посуды или предметы одежды. В какой восторг приходят дети, когда видят результат своей работы! Мы вместе оформляем целые выставки-ярмарки по каждому виду декоративного промысла. И как счастливы родители от того, что их дети настоящие мастера!</w:t>
      </w:r>
    </w:p>
    <w:p w14:paraId="24734C71" w14:textId="77777777" w:rsidR="00B31A27" w:rsidRDefault="00B31A27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закрепления полученных знаний использую компьютерные технологии. А именно: составляю различные игры на экране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 Четвертый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лишний», «Найди отличия» и т.д.), делаю презентации-путешествия по городам народных умельцев.  .</w:t>
      </w:r>
    </w:p>
    <w:p w14:paraId="5FF78489" w14:textId="0079B108" w:rsidR="00914B63" w:rsidRDefault="00B31A27" w:rsidP="00B514D4">
      <w:pPr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Итогом нашей интересной кропотливой работы по изучению промысла </w:t>
      </w:r>
      <w:r w:rsidR="00B51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14B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 роспись настоящих предметов посуды и другой утвари</w:t>
      </w:r>
      <w:r w:rsidR="00B51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-деревянных ложек, тарелок, шкатулок. </w:t>
      </w:r>
    </w:p>
    <w:p w14:paraId="21352929" w14:textId="3D8DF51A" w:rsidR="00B514D4" w:rsidRDefault="00B514D4" w:rsidP="00B514D4">
      <w:pPr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ходе проведенной 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аботы </w:t>
      </w:r>
      <w:r w:rsidR="00914B63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детей сформировались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обобщенные знания и соответствующие   изобразительные умения: детьми освоены характерные элемент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колорит, композиция, узоры той или иной росписи; сформировалось умение создавать выразительные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узоры  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бумаге разного формата и на объемных предметах;  при этом осуществлялось воспитание  чувства формы, ритма, симметрии. Появилась активность, самостоятельность, инициатива, творчество и при создании выразительных узоров (в поиске, выборе элементов, колорита, композиций). </w:t>
      </w:r>
    </w:p>
    <w:p w14:paraId="76484B56" w14:textId="7C8DC103" w:rsidR="00B31A27" w:rsidRDefault="00B31A27" w:rsidP="00B514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7" w:name="_Hlk98356583"/>
    </w:p>
    <w:bookmarkEnd w:id="7"/>
    <w:p w14:paraId="08A91748" w14:textId="77777777" w:rsidR="00B514D4" w:rsidRDefault="00B514D4" w:rsidP="00B31A2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7F1C99" w14:textId="77777777" w:rsidR="00B31A27" w:rsidRPr="0006282D" w:rsidRDefault="00B31A27" w:rsidP="00B514D4">
      <w:pPr>
        <w:ind w:left="34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начиная с раскрашивания-подражания образцу, дети к 7-ми годам уже сами составляют узоры, используя мотивы декоративных росписей.</w:t>
      </w:r>
      <w:bookmarkEnd w:id="5"/>
      <w:bookmarkEnd w:id="6"/>
    </w:p>
    <w:bookmarkEnd w:id="2"/>
    <w:bookmarkEnd w:id="3"/>
    <w:bookmarkEnd w:id="4"/>
    <w:p w14:paraId="5C706F0E" w14:textId="77777777" w:rsidR="00B31A27" w:rsidRDefault="00B31A27" w:rsidP="00B31A27">
      <w:pPr>
        <w:spacing w:line="276" w:lineRule="auto"/>
        <w:ind w:left="340" w:firstLine="36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614F97" w14:textId="77777777" w:rsidR="00B31A27" w:rsidRDefault="00B31A27" w:rsidP="00B31A27">
      <w:pPr>
        <w:spacing w:line="276" w:lineRule="auto"/>
        <w:ind w:left="340" w:firstLine="3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373617" w14:textId="77777777" w:rsidR="00B31A27" w:rsidRDefault="00B31A27" w:rsidP="00B31A27">
      <w:pPr>
        <w:spacing w:line="276" w:lineRule="auto"/>
        <w:ind w:left="340" w:firstLine="368"/>
        <w:rPr>
          <w:rFonts w:ascii="Times New Roman" w:eastAsia="DengXi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14:paraId="33D67555" w14:textId="733DAF33" w:rsidR="00FF2F72" w:rsidRDefault="00FF2F72" w:rsidP="00EC2577">
      <w:pPr>
        <w:spacing w:line="276" w:lineRule="auto"/>
        <w:ind w:left="34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Девизом моей работы являются слова одного из авторов методической литературы для детей дошкольного возраста Аси Андреевны Грибовской </w:t>
      </w:r>
      <w:r w:rsidRPr="00A60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«…задача  воспитателя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0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 не  подготовка  будущих  мастеров  Хохломской, Городецкой  или  другой  росписи, а приобщение  ребенка  к  истокам народного искусства; возможность, усвоив некоторые навыки, составить узор, расписать вылепленного коня, барыню, почувствовать радость творчества».</w:t>
      </w:r>
    </w:p>
    <w:p w14:paraId="3122C8DA" w14:textId="4BD25709" w:rsidR="00B31A27" w:rsidRDefault="00EC2577" w:rsidP="00B31A27">
      <w:pPr>
        <w:shd w:val="clear" w:color="auto" w:fill="FFFFFF"/>
        <w:ind w:left="0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6BE36F0" w14:textId="77777777" w:rsidR="00EC2577" w:rsidRDefault="00EC2577" w:rsidP="00EC2577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61C291" w14:textId="7C2FE697" w:rsidR="00EC2577" w:rsidRPr="00371666" w:rsidRDefault="00EC2577" w:rsidP="00EC2577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71666">
        <w:rPr>
          <w:rFonts w:ascii="Times New Roman" w:hAnsi="Times New Roman"/>
          <w:b/>
          <w:sz w:val="28"/>
          <w:szCs w:val="28"/>
        </w:rPr>
        <w:t xml:space="preserve">Слайд </w:t>
      </w:r>
      <w:r w:rsidR="00DB1F9C">
        <w:rPr>
          <w:rFonts w:ascii="Times New Roman" w:hAnsi="Times New Roman"/>
          <w:b/>
          <w:sz w:val="28"/>
          <w:szCs w:val="28"/>
        </w:rPr>
        <w:t>10</w:t>
      </w:r>
    </w:p>
    <w:p w14:paraId="44722DC3" w14:textId="77777777" w:rsidR="00EC2577" w:rsidRPr="0006282D" w:rsidRDefault="00EC2577" w:rsidP="00EC2577">
      <w:pPr>
        <w:spacing w:line="276" w:lineRule="auto"/>
        <w:ind w:left="340" w:firstLine="36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Благодарю за внимание</w:t>
      </w:r>
      <w:r w:rsidRPr="00FF2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617459" w14:textId="77777777" w:rsidR="00B31A27" w:rsidRDefault="00B31A27" w:rsidP="00B31A27"/>
    <w:p w14:paraId="53B94050" w14:textId="77777777" w:rsidR="00517417" w:rsidRDefault="00517417"/>
    <w:sectPr w:rsidR="00517417" w:rsidSect="00C82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F58F" w14:textId="77777777" w:rsidR="008F3630" w:rsidRDefault="008F3630" w:rsidP="00B514D4">
      <w:pPr>
        <w:spacing w:line="240" w:lineRule="auto"/>
      </w:pPr>
      <w:r>
        <w:separator/>
      </w:r>
    </w:p>
  </w:endnote>
  <w:endnote w:type="continuationSeparator" w:id="0">
    <w:p w14:paraId="6ECAEE3D" w14:textId="77777777" w:rsidR="008F3630" w:rsidRDefault="008F3630" w:rsidP="00B51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A70F" w14:textId="77777777" w:rsidR="008F3630" w:rsidRDefault="008F3630" w:rsidP="00B514D4">
      <w:pPr>
        <w:spacing w:line="240" w:lineRule="auto"/>
      </w:pPr>
      <w:r>
        <w:separator/>
      </w:r>
    </w:p>
  </w:footnote>
  <w:footnote w:type="continuationSeparator" w:id="0">
    <w:p w14:paraId="4A685CC2" w14:textId="77777777" w:rsidR="008F3630" w:rsidRDefault="008F3630" w:rsidP="00B514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86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A27"/>
    <w:rsid w:val="00280A3A"/>
    <w:rsid w:val="00332BE6"/>
    <w:rsid w:val="00474164"/>
    <w:rsid w:val="00517417"/>
    <w:rsid w:val="006F726C"/>
    <w:rsid w:val="008779D7"/>
    <w:rsid w:val="008F3630"/>
    <w:rsid w:val="00914B63"/>
    <w:rsid w:val="00B31A27"/>
    <w:rsid w:val="00B514D4"/>
    <w:rsid w:val="00DB1F9C"/>
    <w:rsid w:val="00DD3F66"/>
    <w:rsid w:val="00E50142"/>
    <w:rsid w:val="00EC2577"/>
    <w:rsid w:val="00FF2F7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8265"/>
  <w15:docId w15:val="{6DBE0842-1DC9-4E3B-B33B-51206025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77"/>
    <w:pPr>
      <w:suppressAutoHyphens/>
      <w:spacing w:after="0" w:line="360" w:lineRule="auto"/>
      <w:ind w:left="697" w:hanging="357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27"/>
    <w:pPr>
      <w:ind w:left="720"/>
      <w:contextualSpacing/>
    </w:pPr>
  </w:style>
  <w:style w:type="paragraph" w:customStyle="1" w:styleId="Default">
    <w:name w:val="Default"/>
    <w:rsid w:val="00B31A2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B514D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4D4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514D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4D4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2022-03-16T11:00:00Z</dcterms:created>
  <dcterms:modified xsi:type="dcterms:W3CDTF">2022-03-16T18:12:00Z</dcterms:modified>
</cp:coreProperties>
</file>